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95" w:after="0" w:line="516" w:lineRule="exact"/>
        <w:ind w:left="558" w:right="615"/>
        <w:jc w:val="center"/>
        <w:outlineLvl w:val="0"/>
        <w:rPr>
          <w:rFonts w:ascii="Times New Roman" w:hAnsi="Times New Roman" w:cs="Times New Roman"/>
          <w:b/>
          <w:bCs/>
          <w:color w:val="25408F"/>
          <w:sz w:val="48"/>
          <w:szCs w:val="48"/>
        </w:rPr>
      </w:pPr>
      <w:r w:rsidRPr="00743568">
        <w:rPr>
          <w:rFonts w:ascii="Times New Roman" w:hAnsi="Times New Roman" w:cs="Times New Roman"/>
          <w:b/>
          <w:bCs/>
          <w:color w:val="25408F"/>
          <w:sz w:val="48"/>
          <w:szCs w:val="48"/>
        </w:rPr>
        <w:t>«Маша и Медведь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516" w:lineRule="exact"/>
        <w:ind w:left="558" w:right="615"/>
        <w:jc w:val="center"/>
        <w:rPr>
          <w:rFonts w:ascii="Times New Roman" w:hAnsi="Times New Roman" w:cs="Times New Roman"/>
          <w:b/>
          <w:bCs/>
          <w:color w:val="25408F"/>
          <w:sz w:val="48"/>
          <w:szCs w:val="48"/>
        </w:rPr>
      </w:pPr>
      <w:r w:rsidRPr="00743568">
        <w:rPr>
          <w:rFonts w:ascii="Times New Roman" w:hAnsi="Times New Roman" w:cs="Times New Roman"/>
          <w:b/>
          <w:bCs/>
          <w:color w:val="25408F"/>
          <w:sz w:val="48"/>
          <w:szCs w:val="48"/>
        </w:rPr>
        <w:t>изучают правила дорожного движения»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94" w:after="0" w:line="240" w:lineRule="auto"/>
        <w:ind w:left="558" w:right="548"/>
        <w:jc w:val="center"/>
        <w:outlineLvl w:val="1"/>
        <w:rPr>
          <w:rFonts w:ascii="Times New Roman" w:hAnsi="Times New Roman" w:cs="Times New Roman"/>
          <w:b/>
          <w:bCs/>
          <w:color w:val="231F20"/>
          <w:sz w:val="36"/>
          <w:szCs w:val="36"/>
        </w:rPr>
      </w:pPr>
      <w:r w:rsidRPr="00743568">
        <w:rPr>
          <w:rFonts w:ascii="Times New Roman" w:hAnsi="Times New Roman" w:cs="Times New Roman"/>
          <w:b/>
          <w:bCs/>
          <w:color w:val="231F20"/>
          <w:sz w:val="36"/>
          <w:szCs w:val="36"/>
        </w:rPr>
        <w:t>Развлечение по правилам дорожного движения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32" w:after="0" w:line="240" w:lineRule="auto"/>
        <w:ind w:right="171"/>
        <w:jc w:val="right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 xml:space="preserve">Руднева Л.В,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воспитатель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3134" w:right="1036" w:hanging="1980"/>
        <w:outlineLvl w:val="1"/>
        <w:rPr>
          <w:rFonts w:ascii="Times New Roman" w:hAnsi="Times New Roman" w:cs="Times New Roman"/>
          <w:b/>
          <w:bCs/>
          <w:color w:val="231F20"/>
          <w:sz w:val="36"/>
          <w:szCs w:val="36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Тема: </w:t>
      </w:r>
      <w:r w:rsidRPr="00743568">
        <w:rPr>
          <w:rFonts w:ascii="Times New Roman" w:hAnsi="Times New Roman" w:cs="Times New Roman"/>
          <w:b/>
          <w:bCs/>
          <w:color w:val="231F20"/>
          <w:sz w:val="36"/>
          <w:szCs w:val="36"/>
        </w:rPr>
        <w:t>«Маша и Медведь знакомятся с правилами дорожного движения»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17" w:after="0" w:line="240" w:lineRule="auto"/>
        <w:ind w:left="454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Цель: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70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Продолжать закреплять знания правил дорожного движения у дошкольников в целях воспитания безопасного образа жизни.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Задачи:</w:t>
      </w:r>
    </w:p>
    <w:p w:rsidR="00743568" w:rsidRPr="00743568" w:rsidRDefault="00743568" w:rsidP="00743568">
      <w:pPr>
        <w:numPr>
          <w:ilvl w:val="0"/>
          <w:numId w:val="1"/>
        </w:numPr>
        <w:tabs>
          <w:tab w:val="left" w:pos="733"/>
        </w:tabs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Продолжать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воспитывать у детей желание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изучать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и </w:t>
      </w:r>
      <w:r w:rsidRPr="00743568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соблюдать </w:t>
      </w:r>
      <w:r>
        <w:rPr>
          <w:rFonts w:ascii="Times New Roman" w:hAnsi="Times New Roman" w:cs="Times New Roman"/>
          <w:color w:val="231F20"/>
          <w:sz w:val="28"/>
          <w:szCs w:val="28"/>
        </w:rPr>
        <w:t>правила до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рожного движения; закреплять правила ПДД в </w:t>
      </w:r>
      <w:r w:rsidRPr="00743568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ходе </w:t>
      </w:r>
      <w:r>
        <w:rPr>
          <w:rFonts w:ascii="Times New Roman" w:hAnsi="Times New Roman" w:cs="Times New Roman"/>
          <w:color w:val="231F20"/>
          <w:sz w:val="28"/>
          <w:szCs w:val="28"/>
        </w:rPr>
        <w:t>игр, организовывать физ. ми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нутку по правилам дорожного</w:t>
      </w:r>
      <w:r w:rsidRPr="00743568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движения;</w:t>
      </w:r>
    </w:p>
    <w:p w:rsidR="00743568" w:rsidRPr="00743568" w:rsidRDefault="00743568" w:rsidP="00743568">
      <w:pPr>
        <w:numPr>
          <w:ilvl w:val="0"/>
          <w:numId w:val="1"/>
        </w:numPr>
        <w:tabs>
          <w:tab w:val="left" w:pos="773"/>
        </w:tabs>
        <w:kinsoku w:val="0"/>
        <w:overflowPunct w:val="0"/>
        <w:autoSpaceDE w:val="0"/>
        <w:autoSpaceDN w:val="0"/>
        <w:adjustRightInd w:val="0"/>
        <w:spacing w:before="3" w:after="0" w:line="249" w:lineRule="auto"/>
        <w:ind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Знать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основные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сигналы</w:t>
      </w:r>
      <w:r w:rsidRPr="00743568">
        <w:rPr>
          <w:rFonts w:ascii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светофора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правила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безопасности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>улицах</w:t>
      </w:r>
      <w:r w:rsidRPr="00743568">
        <w:rPr>
          <w:rFonts w:ascii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и дорогах, познакомиться с дорожными знаками.</w:t>
      </w:r>
    </w:p>
    <w:p w:rsidR="00743568" w:rsidRPr="00743568" w:rsidRDefault="00743568" w:rsidP="00743568">
      <w:pPr>
        <w:numPr>
          <w:ilvl w:val="0"/>
          <w:numId w:val="1"/>
        </w:numPr>
        <w:tabs>
          <w:tab w:val="left" w:pos="759"/>
        </w:tabs>
        <w:kinsoku w:val="0"/>
        <w:overflowPunct w:val="0"/>
        <w:autoSpaceDE w:val="0"/>
        <w:autoSpaceDN w:val="0"/>
        <w:adjustRightInd w:val="0"/>
        <w:spacing w:before="2" w:after="0" w:line="249" w:lineRule="auto"/>
        <w:ind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Развивать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речь</w:t>
      </w:r>
      <w:r w:rsidRPr="00743568">
        <w:rPr>
          <w:rFonts w:ascii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pacing w:val="-5"/>
          <w:sz w:val="28"/>
          <w:szCs w:val="28"/>
        </w:rPr>
        <w:t>ходе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беседы,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умение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рассказывать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выполнении</w:t>
      </w:r>
      <w:r w:rsidRPr="00743568">
        <w:rPr>
          <w:rFonts w:ascii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правил</w:t>
      </w:r>
      <w:r w:rsidRPr="00743568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дорожного движения в</w:t>
      </w:r>
      <w:r w:rsidRPr="00743568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жизни.</w:t>
      </w:r>
    </w:p>
    <w:p w:rsidR="00743568" w:rsidRPr="00743568" w:rsidRDefault="00743568" w:rsidP="00743568">
      <w:pPr>
        <w:numPr>
          <w:ilvl w:val="0"/>
          <w:numId w:val="1"/>
        </w:numPr>
        <w:tabs>
          <w:tab w:val="left" w:pos="770"/>
        </w:tabs>
        <w:kinsoku w:val="0"/>
        <w:overflowPunct w:val="0"/>
        <w:autoSpaceDE w:val="0"/>
        <w:autoSpaceDN w:val="0"/>
        <w:adjustRightInd w:val="0"/>
        <w:spacing w:before="3" w:after="0" w:line="249" w:lineRule="auto"/>
        <w:ind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Активизировать</w:t>
      </w:r>
      <w:r w:rsidRPr="00743568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словарь</w:t>
      </w:r>
      <w:r w:rsidRPr="00743568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новыми</w:t>
      </w:r>
      <w:r w:rsidRPr="00743568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словами:</w:t>
      </w:r>
      <w:r w:rsidRPr="00743568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тротуар,</w:t>
      </w:r>
      <w:r w:rsidRPr="00743568">
        <w:rPr>
          <w:rFonts w:ascii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>пешеходный</w:t>
      </w:r>
      <w:r w:rsidRPr="00743568">
        <w:rPr>
          <w:rFonts w:ascii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pacing w:val="-4"/>
          <w:sz w:val="28"/>
          <w:szCs w:val="28"/>
        </w:rPr>
        <w:t>переход,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>автобусная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остановка.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Предварительная работа в режимных моментах: рассматривание иллюстраций со знаками дорожного движения, беседы о пр</w:t>
      </w:r>
      <w:r>
        <w:rPr>
          <w:rFonts w:ascii="Times New Roman" w:hAnsi="Times New Roman" w:cs="Times New Roman"/>
          <w:color w:val="231F20"/>
          <w:sz w:val="28"/>
          <w:szCs w:val="28"/>
        </w:rPr>
        <w:t>авилах дорожного движения, экс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курсии к перекрестку, чтение художественной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литературы, подвижные и дидак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тические игры («Красный, желтый, зеленый», «Скажи наоборот», «Светофор»), разучивание стихов, индивидуальная работа.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6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Развивающая среда: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иллюстрации по тем</w:t>
      </w:r>
      <w:r>
        <w:rPr>
          <w:rFonts w:ascii="Times New Roman" w:hAnsi="Times New Roman" w:cs="Times New Roman"/>
          <w:color w:val="231F20"/>
          <w:sz w:val="28"/>
          <w:szCs w:val="28"/>
        </w:rPr>
        <w:t>е дорожные знаки, светофор, по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чтовый ящик, письмо, книга аппликация со знаками дорожного движения.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Мотивация: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сюрпризный момент: к детям в гости приходит Маша и Медведь.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Методические приемы: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чтение письма от Маши и Медведя, чтение стихов о дорожных знаках.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18"/>
        <w:jc w:val="both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Ход мероприятия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Ребята, посмотрите, кто-то по </w:t>
      </w:r>
      <w:r>
        <w:rPr>
          <w:rFonts w:ascii="Times New Roman" w:hAnsi="Times New Roman" w:cs="Times New Roman"/>
          <w:color w:val="231F20"/>
          <w:sz w:val="28"/>
          <w:szCs w:val="28"/>
        </w:rPr>
        <w:t>почте нам прислал письмо. Инте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ресно, от кого? Да какое оно большое и яркое. </w:t>
      </w:r>
      <w:r>
        <w:rPr>
          <w:rFonts w:ascii="Times New Roman" w:hAnsi="Times New Roman" w:cs="Times New Roman"/>
          <w:color w:val="231F20"/>
          <w:sz w:val="28"/>
          <w:szCs w:val="28"/>
        </w:rPr>
        <w:t>Так, кому? В детский сад «</w:t>
      </w:r>
      <w:proofErr w:type="spellStart"/>
      <w:r>
        <w:rPr>
          <w:rFonts w:ascii="Times New Roman" w:hAnsi="Times New Roman" w:cs="Times New Roman"/>
          <w:color w:val="231F20"/>
          <w:sz w:val="28"/>
          <w:szCs w:val="28"/>
        </w:rPr>
        <w:t>Ерош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>», для средней группы «Паровозик» так п</w:t>
      </w:r>
      <w:r>
        <w:rPr>
          <w:rFonts w:ascii="Times New Roman" w:hAnsi="Times New Roman" w:cs="Times New Roman"/>
          <w:color w:val="231F20"/>
          <w:sz w:val="28"/>
          <w:szCs w:val="28"/>
        </w:rPr>
        <w:t>осмотрим от кого? Письмо от Ма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шеньки и Медведя.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5" w:after="0" w:line="249" w:lineRule="auto"/>
        <w:ind w:left="113" w:right="172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«Милые, ребятки. Очень просим вас рассказать нам о правилах дорожного движения. Ждите, скоро будем».</w:t>
      </w: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743568" w:rsidRPr="00743568" w:rsidSect="00743568">
          <w:pgSz w:w="11910" w:h="16840"/>
          <w:pgMar w:top="0" w:right="960" w:bottom="0" w:left="1020" w:header="720" w:footer="720" w:gutter="0"/>
          <w:cols w:space="720"/>
          <w:noEndnote/>
        </w:sect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9" w:after="0" w:line="249" w:lineRule="auto"/>
        <w:ind w:left="113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Что-то задерживаются наши гости. Как бы с ними </w:t>
      </w:r>
      <w:r w:rsidRPr="00743568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чего-нибудь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не случилось, ведь они не знают правил дорожного движения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>(заходят</w:t>
      </w:r>
      <w:r w:rsidRPr="00743568">
        <w:rPr>
          <w:rFonts w:ascii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Маша и Медведь, у Маши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>рука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перебинтована).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14" w:right="172" w:firstLine="33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Ой, ой, ой! Ой, ой, ой! Как больно! Чуть не задавили. А, ты, Мишка, куда смотрел?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Что с вами случилось?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Дорогу мы переходили, машина чуть Машу не сбила.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Как же вы переходили через дорогу?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Маша: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83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Шла я, волосы чесала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834" w:right="6328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И вдруг расческу потеряла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Наклонилась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поискать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3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Тут меня машина –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хвать !</w:t>
      </w:r>
      <w:proofErr w:type="gramEnd"/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4" w:right="171" w:firstLine="33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Машенька, ну, разве можно идти по дороге и причёсывать волосы? Ребята, как вы думаете, правильно вела себя Маша?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Нет.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4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Ну, что, Машенька и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Мишенька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>, я вижу, что вы и на самом деле не знаете правила дорожного движения. Ребята, расскажем нашим гостям про правила дорожного движения?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Скажите мне ребята, кто самый главный помощник на дороге?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Светофор.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Светофор, светофор. Это что, дерево что ли такое?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4" w:right="170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Нет, Машенька, это такой столб с фонариками, а на нем огни разные горят. Красиво!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Да, красиво, только светофор не для красоты ставят.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А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для чего?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давайте послушаем песенку про светофор.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хорошая песенка.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4" w:right="1036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Вот, послушайте, наши ребята еще вам расскажут про светофор стихи (дети становятся рядом со светофором и читают стихи).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03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Первый ребенок: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Перейти через дорогу Вам на улицах всегда,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И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подскажут, и помогут Говорящие цвета.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Второй ребенок: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Если свет зажегся красный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Значит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двигаться опасно.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9" w:after="0" w:line="240" w:lineRule="auto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Третий ребенок: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Желтый свет – предупрежденье Жди сигнала для движенья.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Четвертый</w:t>
      </w:r>
      <w:r w:rsidRPr="00743568">
        <w:rPr>
          <w:rFonts w:ascii="Times New Roman" w:hAnsi="Times New Roman" w:cs="Times New Roman"/>
          <w:b/>
          <w:bCs/>
          <w:color w:val="231F20"/>
          <w:spacing w:val="-1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ребенок: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Свет зеленый</w:t>
      </w:r>
      <w:r w:rsidRPr="00743568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говорит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«Пешеходам путь открыт!»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Вот это да! Сразу все и не запомнишь.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B753C9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743568" w:rsidRPr="00743568">
          <w:type w:val="continuous"/>
          <w:pgSz w:w="11910" w:h="16840"/>
          <w:pgMar w:top="0" w:right="960" w:bottom="0" w:left="1020" w:header="720" w:footer="720" w:gutter="0"/>
          <w:cols w:space="720"/>
          <w:noEndnote/>
        </w:sectPr>
      </w:pPr>
      <w:bookmarkStart w:id="0" w:name="_GoBack"/>
      <w:bookmarkEnd w:id="0"/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А, чтобы легче было запомнить сигналы светофора, поиграем в игру «Светофор». Я буду поочередно поднимать красные, желтые, зеленые </w:t>
      </w:r>
      <w:proofErr w:type="spellStart"/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кру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жочки</w:t>
      </w:r>
      <w:proofErr w:type="spellEnd"/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>. Когда я подниму красный кружок – вы стоите, жёлтый – прыгаете, если подниму зеленый – шагаете на месте (под музыку играем в игру светофор).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молодцы ребята и вы, Машенька и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Мишенька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>, молодцы!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5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Ой, что-то мне так поиграть захотелось. </w:t>
      </w:r>
      <w:r w:rsidRPr="00743568">
        <w:rPr>
          <w:rFonts w:ascii="Times New Roman" w:hAnsi="Times New Roman" w:cs="Times New Roman"/>
          <w:color w:val="231F20"/>
          <w:spacing w:val="-10"/>
          <w:sz w:val="28"/>
          <w:szCs w:val="28"/>
        </w:rPr>
        <w:t xml:space="preserve">Ух,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ты, мячик. Мишка, давай</w:t>
      </w:r>
      <w:r w:rsidRPr="00743568">
        <w:rPr>
          <w:rFonts w:ascii="Times New Roman" w:hAnsi="Times New Roman" w:cs="Times New Roman"/>
          <w:color w:val="231F20"/>
          <w:spacing w:val="53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поиграем!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Давай!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Вы, что, собираетесь играть на проезжей части?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Ой, можно подумать нельзя, играть на дороге. А почему нельзя?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потому что можно попасть под колеса автомобиля или другого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транс- портного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средства.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А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где же тогда можно играть?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72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На спортивных площадках, на детских площадках, на участке детского сада.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Ну, ладно, на дороге мы играть не будем.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4" w:right="174" w:firstLine="33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Вот, видите, на проезжей части играть нельзя, а только на </w:t>
      </w:r>
      <w:proofErr w:type="spellStart"/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специ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ально</w:t>
      </w:r>
      <w:proofErr w:type="spellEnd"/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отведённых для этого местах.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4" w:right="16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Какие ребята молодцы. Все знают. А во</w:t>
      </w:r>
      <w:r>
        <w:rPr>
          <w:rFonts w:ascii="Times New Roman" w:hAnsi="Times New Roman" w:cs="Times New Roman"/>
          <w:color w:val="231F20"/>
          <w:sz w:val="28"/>
          <w:szCs w:val="28"/>
        </w:rPr>
        <w:t>т у меня есть книжка с вопроса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ми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про правила</w:t>
      </w:r>
      <w:r>
        <w:rPr>
          <w:rFonts w:ascii="Times New Roman" w:hAnsi="Times New Roman" w:cs="Times New Roman"/>
          <w:color w:val="231F20"/>
          <w:sz w:val="28"/>
          <w:szCs w:val="28"/>
        </w:rPr>
        <w:t>м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дорожного движения, нам дядя полицейский дал, мы с Мишкой думали-думали, гадали-гадали и ни на один вопрос не ответили. Может ребята ответят (передает воспитателю тетрадь).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Как называется дорога для пешеходов?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Дорога для пешеходов называется –тротуар (полные ответы).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2719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Как называется дорога для автомобилей? </w:t>
      </w: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Проезжая часть (добиваться развёрнутых ответов) </w:t>
      </w: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Для чего нужен пешеходный переход?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Пешеходный переход нужен, чтобы перейти дорогу.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Что нужно делать на красный и желтый сигнал светофора?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Стоять.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454" w:right="1036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Что нужно делать на зеленый сигнал светофора? (Слежу, чтобы дети отвечали полными развёрнутыми предложениями) </w:t>
      </w: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Переходить дорогу в положенном месте.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Где нужно ждать автобус?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На остановке.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5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Как нужно вести себя в общественном транспорте?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4" w:right="170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Не кричать, не бегать, не высовывать голову из окна, не разговаривать с водителем.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Где можно играть детям?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на спортивных площадках, в парке, на участке детского сада.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Почему нельзя играть на проезжей части?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Может сбить машина или любое другое транспортное средство.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Какие вы молодцы. На все вопросы ответили.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743568" w:rsidRPr="00743568">
          <w:type w:val="continuous"/>
          <w:pgSz w:w="11910" w:h="16840"/>
          <w:pgMar w:top="0" w:right="960" w:bottom="0" w:left="1020" w:header="720" w:footer="720" w:gutter="0"/>
          <w:cols w:space="720"/>
          <w:noEndnote/>
        </w:sect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9" w:lineRule="auto"/>
        <w:ind w:left="113" w:right="170" w:firstLine="340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9" w:lineRule="auto"/>
        <w:ind w:left="113" w:right="170" w:firstLine="340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9" w:lineRule="auto"/>
        <w:ind w:left="113" w:right="170" w:firstLine="340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27" w:after="0" w:line="249" w:lineRule="auto"/>
        <w:ind w:left="113" w:right="170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Ребята, а давайте покажем нашим гостям, как мы умеем водить машину (физкультминутка «Едем на машине» под песенку про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Бибику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833" w:right="6328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Едем, едем на машине,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Нажимаем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на педаль,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833" w:right="530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Газ включаем, выключаем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Смотрим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пристально мы вдаль. Дворники считают капли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Вправо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>, влево – чистота!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5" w:after="0" w:line="249" w:lineRule="auto"/>
        <w:ind w:left="833" w:right="6364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Волосы ерошит ветер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Мы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шоферы хоть куда!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А</w:t>
      </w:r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 вот я уверена, что дорожные знаки вы не знаете, потому что даже я их не знаю, и Мишка не знает.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13" w:right="172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Маша, я не знаю, сладкие они или соленые эти дорожные знаки, а может быть медовые?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Да не сладкие они и не соленые,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потому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что их не </w:t>
      </w:r>
      <w:r w:rsidRPr="00743568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едят. </w:t>
      </w:r>
      <w:r>
        <w:rPr>
          <w:rFonts w:ascii="Times New Roman" w:hAnsi="Times New Roman" w:cs="Times New Roman"/>
          <w:color w:val="231F20"/>
          <w:sz w:val="28"/>
          <w:szCs w:val="28"/>
        </w:rPr>
        <w:t>Дорож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ные знаки стоят на дорогах и подсказывают водителям и </w:t>
      </w:r>
      <w:r w:rsidRPr="00743568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пешеходам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как нужно действовать. Сейчас ребята вам расскажут про дорожные</w:t>
      </w:r>
      <w:r w:rsidRPr="00743568">
        <w:rPr>
          <w:rFonts w:ascii="Times New Roman" w:hAnsi="Times New Roman" w:cs="Times New Roman"/>
          <w:color w:val="231F20"/>
          <w:spacing w:val="64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знаки.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Пятый ребенок: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660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«Пешеходный переход» По полоскам черно-белым Человек шагает смело.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right="1116"/>
        <w:jc w:val="both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Знает: там, где он идет Пешеходный переход. </w:t>
      </w: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Шестой ребенок: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9" w:lineRule="auto"/>
        <w:ind w:right="58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«Светофорное регулирование» Нам этот знак предупрежденье. Узнаем от знака,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Что здесь командует движеньем Светофор – трудяга.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>Седьмой ребенок: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-135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«Автобусная остановка». 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от троллейбус подошел, </w:t>
      </w:r>
      <w:proofErr w:type="gramStart"/>
      <w:r>
        <w:rPr>
          <w:rFonts w:ascii="Times New Roman" w:hAnsi="Times New Roman" w:cs="Times New Roman"/>
          <w:color w:val="231F20"/>
          <w:sz w:val="28"/>
          <w:szCs w:val="28"/>
        </w:rPr>
        <w:t>Тормозят</w:t>
      </w:r>
      <w:proofErr w:type="gram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автобусы.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" w:after="0" w:line="249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color w:val="231F20"/>
          <w:sz w:val="28"/>
          <w:szCs w:val="28"/>
        </w:rPr>
        <w:t>Ну, куда махнем, дружок, покажи на глобусе.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8" w:after="0" w:line="249" w:lineRule="auto"/>
        <w:ind w:left="113" w:right="172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Ой, как интересно. Их очень мног</w:t>
      </w:r>
      <w:r>
        <w:rPr>
          <w:rFonts w:ascii="Times New Roman" w:hAnsi="Times New Roman" w:cs="Times New Roman"/>
          <w:color w:val="231F20"/>
          <w:sz w:val="28"/>
          <w:szCs w:val="28"/>
        </w:rPr>
        <w:t>о. Нам столько знаков не запом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нить.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А, чтобы вы их запомнили, мы с ребятами подарим вам сейчас книгу дорожных знаков.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right="17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Ура! Как здорово! Спасибо вам, ре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бята. Теперь мы с </w:t>
      </w:r>
      <w:proofErr w:type="spellStart"/>
      <w:r>
        <w:rPr>
          <w:rFonts w:ascii="Times New Roman" w:hAnsi="Times New Roman" w:cs="Times New Roman"/>
          <w:color w:val="231F20"/>
          <w:sz w:val="28"/>
          <w:szCs w:val="28"/>
        </w:rPr>
        <w:t>Мишенькой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 xml:space="preserve"> вы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учим все дорожные знаки и все правила дорожного движения и никогда их не будем нарушать.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Медведь: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Машенька, а давай прямо сейчас и начнем.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Маша: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Миша, подожди, давай ребятам ска</w:t>
      </w:r>
      <w:r>
        <w:rPr>
          <w:rFonts w:ascii="Times New Roman" w:hAnsi="Times New Roman" w:cs="Times New Roman"/>
          <w:color w:val="231F20"/>
          <w:sz w:val="28"/>
          <w:szCs w:val="28"/>
        </w:rPr>
        <w:t>жем спасибо и угостим их сладо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>стями. (Маша и Медведь угощают ребят конфетами красного, желтого и зеленого цвета как светофор и уходят).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557" w:right="615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right="615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743568" w:rsidRPr="00743568">
          <w:type w:val="continuous"/>
          <w:pgSz w:w="11910" w:h="16840"/>
          <w:pgMar w:top="0" w:right="960" w:bottom="0" w:left="1020" w:header="720" w:footer="720" w:gutter="0"/>
          <w:cols w:space="720"/>
          <w:noEndnote/>
        </w:sect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48" w:after="0" w:line="249" w:lineRule="auto"/>
        <w:ind w:left="113" w:right="17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43568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Ну, а нам тоже пора возвращаться в группу. Вы сегодня </w:t>
      </w:r>
      <w:proofErr w:type="gram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молод-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цы</w:t>
      </w:r>
      <w:proofErr w:type="spellEnd"/>
      <w:proofErr w:type="gram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, вспомнили и рассказали нашим гостям очень много правил дорожного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дви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proofErr w:type="spellStart"/>
      <w:r w:rsidRPr="00743568">
        <w:rPr>
          <w:rFonts w:ascii="Times New Roman" w:hAnsi="Times New Roman" w:cs="Times New Roman"/>
          <w:color w:val="231F20"/>
          <w:sz w:val="28"/>
          <w:szCs w:val="28"/>
        </w:rPr>
        <w:t>жения</w:t>
      </w:r>
      <w:proofErr w:type="spellEnd"/>
      <w:r w:rsidRPr="00743568">
        <w:rPr>
          <w:rFonts w:ascii="Times New Roman" w:hAnsi="Times New Roman" w:cs="Times New Roman"/>
          <w:color w:val="231F20"/>
          <w:sz w:val="28"/>
          <w:szCs w:val="28"/>
        </w:rPr>
        <w:t>. Давайте будем их помнить и соблюдать.</w:t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871"/>
        <w:rPr>
          <w:rFonts w:ascii="Times New Roman" w:hAnsi="Times New Roman" w:cs="Times New Roman"/>
          <w:sz w:val="20"/>
          <w:szCs w:val="20"/>
        </w:rPr>
      </w:pPr>
      <w:r w:rsidRPr="0074356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7665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3"/>
        <w:rPr>
          <w:rFonts w:ascii="Times New Roman" w:hAnsi="Times New Roman" w:cs="Times New Roman"/>
          <w:sz w:val="20"/>
          <w:szCs w:val="20"/>
        </w:rPr>
      </w:pPr>
      <w:r w:rsidRPr="0074356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24575" cy="400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68" w:rsidRPr="00743568" w:rsidRDefault="00743568" w:rsidP="0074356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F649B" w:rsidRDefault="000F649B"/>
    <w:sectPr w:rsidR="000F649B" w:rsidSect="0044284A">
      <w:type w:val="continuous"/>
      <w:pgSz w:w="11910" w:h="16840"/>
      <w:pgMar w:top="0" w:right="960" w:bottom="0" w:left="10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3" w:hanging="279"/>
      </w:pPr>
      <w:rPr>
        <w:rFonts w:ascii="Times New Roman" w:hAnsi="Times New Roman" w:cs="Times New Roman"/>
        <w:b w:val="0"/>
        <w:bCs w:val="0"/>
        <w:color w:val="231F20"/>
        <w:w w:val="100"/>
        <w:sz w:val="28"/>
        <w:szCs w:val="28"/>
      </w:rPr>
    </w:lvl>
    <w:lvl w:ilvl="1">
      <w:numFmt w:val="bullet"/>
      <w:lvlText w:val="•"/>
      <w:lvlJc w:val="left"/>
      <w:pPr>
        <w:ind w:left="1100" w:hanging="279"/>
      </w:pPr>
    </w:lvl>
    <w:lvl w:ilvl="2">
      <w:numFmt w:val="bullet"/>
      <w:lvlText w:val="•"/>
      <w:lvlJc w:val="left"/>
      <w:pPr>
        <w:ind w:left="2081" w:hanging="279"/>
      </w:pPr>
    </w:lvl>
    <w:lvl w:ilvl="3">
      <w:numFmt w:val="bullet"/>
      <w:lvlText w:val="•"/>
      <w:lvlJc w:val="left"/>
      <w:pPr>
        <w:ind w:left="3061" w:hanging="279"/>
      </w:pPr>
    </w:lvl>
    <w:lvl w:ilvl="4">
      <w:numFmt w:val="bullet"/>
      <w:lvlText w:val="•"/>
      <w:lvlJc w:val="left"/>
      <w:pPr>
        <w:ind w:left="4042" w:hanging="279"/>
      </w:pPr>
    </w:lvl>
    <w:lvl w:ilvl="5">
      <w:numFmt w:val="bullet"/>
      <w:lvlText w:val="•"/>
      <w:lvlJc w:val="left"/>
      <w:pPr>
        <w:ind w:left="5022" w:hanging="279"/>
      </w:pPr>
    </w:lvl>
    <w:lvl w:ilvl="6">
      <w:numFmt w:val="bullet"/>
      <w:lvlText w:val="•"/>
      <w:lvlJc w:val="left"/>
      <w:pPr>
        <w:ind w:left="6003" w:hanging="279"/>
      </w:pPr>
    </w:lvl>
    <w:lvl w:ilvl="7">
      <w:numFmt w:val="bullet"/>
      <w:lvlText w:val="•"/>
      <w:lvlJc w:val="left"/>
      <w:pPr>
        <w:ind w:left="6983" w:hanging="279"/>
      </w:pPr>
    </w:lvl>
    <w:lvl w:ilvl="8">
      <w:numFmt w:val="bullet"/>
      <w:lvlText w:val="•"/>
      <w:lvlJc w:val="left"/>
      <w:pPr>
        <w:ind w:left="7964" w:hanging="27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B6E"/>
    <w:rsid w:val="000F649B"/>
    <w:rsid w:val="00743568"/>
    <w:rsid w:val="00AB3B6E"/>
    <w:rsid w:val="00B7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0D8C5-CEFF-47D1-918D-3C185C1D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1142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5</cp:revision>
  <dcterms:created xsi:type="dcterms:W3CDTF">2020-07-02T06:26:00Z</dcterms:created>
  <dcterms:modified xsi:type="dcterms:W3CDTF">2020-07-07T02:33:00Z</dcterms:modified>
</cp:coreProperties>
</file>